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4F26" w:rsidRPr="000B0EA1" w:rsidRDefault="00D84F26" w:rsidP="000B0EA1">
      <w:pPr>
        <w:pStyle w:val="Body1"/>
        <w:jc w:val="center"/>
        <w:rPr>
          <w:rFonts w:ascii="Book Antiqua" w:hAnsi="Book Antiqua"/>
          <w:color w:val="984806" w:themeColor="accent6" w:themeShade="80"/>
          <w:sz w:val="40"/>
        </w:rPr>
      </w:pPr>
      <w:bookmarkStart w:id="0" w:name="Process"/>
      <w:r w:rsidRPr="000B0EA1">
        <w:rPr>
          <w:rFonts w:ascii="Book Antiqua" w:eastAsia="Verdana" w:hAnsi="Book Antiqua"/>
          <w:b/>
          <w:color w:val="984806" w:themeColor="accent6" w:themeShade="80"/>
          <w:sz w:val="40"/>
        </w:rPr>
        <w:t>The Process</w:t>
      </w:r>
      <w:bookmarkEnd w:id="0"/>
    </w:p>
    <w:p w:rsidR="00D84F26" w:rsidRPr="000B0EA1" w:rsidRDefault="00D84F26" w:rsidP="00D84F26">
      <w:pPr>
        <w:spacing w:before="100" w:after="100"/>
        <w:outlineLvl w:val="0"/>
        <w:rPr>
          <w:rFonts w:ascii="Book Antiqua" w:hAnsi="Book Antiqua"/>
          <w:color w:val="984806" w:themeColor="accent6" w:themeShade="80"/>
          <w:sz w:val="28"/>
        </w:rPr>
      </w:pPr>
      <w:r w:rsidRPr="000B0EA1">
        <w:rPr>
          <w:rFonts w:ascii="Book Antiqua" w:hAnsi="Book Antiqua"/>
          <w:color w:val="984806" w:themeColor="accent6" w:themeShade="80"/>
          <w:sz w:val="28"/>
        </w:rPr>
        <w:t>Step One</w:t>
      </w:r>
    </w:p>
    <w:p w:rsidR="00D84F26" w:rsidRPr="000B0EA1" w:rsidRDefault="00D84F26" w:rsidP="00D84F26">
      <w:pPr>
        <w:pStyle w:val="Body1"/>
        <w:spacing w:before="100" w:after="100"/>
        <w:ind w:left="360"/>
        <w:rPr>
          <w:rFonts w:ascii="Book Antiqua" w:hAnsi="Book Antiqua"/>
          <w:sz w:val="28"/>
        </w:rPr>
      </w:pPr>
      <w:r w:rsidRPr="000B0EA1">
        <w:rPr>
          <w:rFonts w:ascii="Book Antiqua" w:eastAsia="Verdana" w:hAnsi="Book Antiqua"/>
          <w:sz w:val="28"/>
        </w:rPr>
        <w:t xml:space="preserve">First, you and your wagon team are to each decide your pioneer person whom you re going to simulate in moving west. You will write a journal that relates your journey west.  Some ideas and items to include are: </w:t>
      </w:r>
    </w:p>
    <w:p w:rsidR="00D84F26" w:rsidRPr="000B0EA1" w:rsidRDefault="00D84F26" w:rsidP="00D84F26">
      <w:pPr>
        <w:pStyle w:val="Body1"/>
        <w:spacing w:before="100" w:after="100"/>
        <w:ind w:left="360"/>
        <w:rPr>
          <w:rFonts w:ascii="Book Antiqua" w:hAnsi="Book Antiqua"/>
          <w:sz w:val="28"/>
        </w:rPr>
      </w:pPr>
      <w:r w:rsidRPr="000B0EA1">
        <w:rPr>
          <w:rFonts w:ascii="Book Antiqua" w:eastAsia="Verdana" w:hAnsi="Book Antiqua"/>
          <w:sz w:val="28"/>
        </w:rPr>
        <w:t xml:space="preserve">a. Pioneer girl or boy- </w:t>
      </w:r>
      <w:proofErr w:type="gramStart"/>
      <w:r w:rsidRPr="000B0EA1">
        <w:rPr>
          <w:rFonts w:ascii="Book Antiqua" w:eastAsia="Verdana" w:hAnsi="Book Antiqua"/>
          <w:sz w:val="28"/>
        </w:rPr>
        <w:t>choose</w:t>
      </w:r>
      <w:proofErr w:type="gramEnd"/>
      <w:r w:rsidRPr="000B0EA1">
        <w:rPr>
          <w:rFonts w:ascii="Book Antiqua" w:eastAsia="Verdana" w:hAnsi="Book Antiqua"/>
          <w:sz w:val="28"/>
        </w:rPr>
        <w:t xml:space="preserve"> your siblings;</w:t>
      </w:r>
    </w:p>
    <w:p w:rsidR="00D84F26" w:rsidRPr="000B0EA1" w:rsidRDefault="00D84F26" w:rsidP="00D84F26">
      <w:pPr>
        <w:pStyle w:val="Body1"/>
        <w:spacing w:before="100" w:after="100"/>
        <w:ind w:left="360"/>
        <w:rPr>
          <w:rFonts w:ascii="Book Antiqua" w:hAnsi="Book Antiqua"/>
          <w:sz w:val="28"/>
        </w:rPr>
      </w:pPr>
      <w:r w:rsidRPr="000B0EA1">
        <w:rPr>
          <w:rFonts w:ascii="Book Antiqua" w:eastAsia="Verdana" w:hAnsi="Book Antiqua"/>
          <w:sz w:val="28"/>
        </w:rPr>
        <w:t>b. Why you are moving? Some reasons to choose from include: gold, better health, or start a "new life," etc.</w:t>
      </w:r>
    </w:p>
    <w:p w:rsidR="00D84F26" w:rsidRPr="000B0EA1" w:rsidRDefault="00D84F26" w:rsidP="00D84F26">
      <w:pPr>
        <w:pStyle w:val="Body1"/>
        <w:spacing w:before="100" w:after="100"/>
        <w:ind w:left="360"/>
        <w:rPr>
          <w:rFonts w:ascii="Book Antiqua" w:hAnsi="Book Antiqua"/>
          <w:sz w:val="28"/>
        </w:rPr>
      </w:pPr>
      <w:r w:rsidRPr="000B0EA1">
        <w:rPr>
          <w:rFonts w:ascii="Book Antiqua" w:eastAsia="Verdana" w:hAnsi="Book Antiqua"/>
          <w:sz w:val="28"/>
        </w:rPr>
        <w:t xml:space="preserve">c. Where are you </w:t>
      </w:r>
      <w:proofErr w:type="gramStart"/>
      <w:r w:rsidRPr="000B0EA1">
        <w:rPr>
          <w:rFonts w:ascii="Book Antiqua" w:eastAsia="Verdana" w:hAnsi="Book Antiqua"/>
          <w:sz w:val="28"/>
        </w:rPr>
        <w:t>moving from?</w:t>
      </w:r>
      <w:proofErr w:type="gramEnd"/>
      <w:r w:rsidRPr="000B0EA1">
        <w:rPr>
          <w:rFonts w:ascii="Book Antiqua" w:eastAsia="Verdana" w:hAnsi="Book Antiqua"/>
          <w:sz w:val="28"/>
        </w:rPr>
        <w:t xml:space="preserve"> </w:t>
      </w:r>
    </w:p>
    <w:p w:rsidR="00D84F26" w:rsidRPr="000B0EA1" w:rsidRDefault="00D84F26" w:rsidP="00D84F26">
      <w:pPr>
        <w:pStyle w:val="Body1"/>
        <w:spacing w:before="100" w:after="100"/>
        <w:ind w:left="360"/>
        <w:rPr>
          <w:rFonts w:ascii="Book Antiqua" w:hAnsi="Book Antiqua"/>
          <w:sz w:val="28"/>
        </w:rPr>
      </w:pPr>
      <w:r w:rsidRPr="000B0EA1">
        <w:rPr>
          <w:rFonts w:ascii="Book Antiqua" w:eastAsia="Verdana" w:hAnsi="Book Antiqua"/>
          <w:sz w:val="28"/>
        </w:rPr>
        <w:t>d. What are your provisions? List all livestock, food items, pets, type of wagon, and/or handcarts, etc.</w:t>
      </w:r>
    </w:p>
    <w:p w:rsidR="00D84F26" w:rsidRPr="000B0EA1" w:rsidRDefault="00D84F26" w:rsidP="00D84F26">
      <w:pPr>
        <w:pStyle w:val="Body1"/>
        <w:spacing w:before="100" w:after="100"/>
        <w:ind w:left="360"/>
        <w:rPr>
          <w:rFonts w:ascii="Book Antiqua" w:eastAsia="Verdana" w:hAnsi="Book Antiqua"/>
          <w:sz w:val="28"/>
        </w:rPr>
      </w:pPr>
      <w:r w:rsidRPr="000B0EA1">
        <w:rPr>
          <w:rFonts w:ascii="Book Antiqua" w:eastAsia="Verdana" w:hAnsi="Book Antiqua"/>
          <w:sz w:val="28"/>
        </w:rPr>
        <w:t xml:space="preserve">e. Who are the others in your wagon train? You will want to know each other on your team so you can write about each other in your journals. </w:t>
      </w:r>
    </w:p>
    <w:p w:rsidR="00D84F26" w:rsidRPr="000B0EA1" w:rsidRDefault="00D84F26" w:rsidP="00D84F26">
      <w:pPr>
        <w:pStyle w:val="Body1"/>
        <w:spacing w:before="100" w:after="100"/>
        <w:ind w:left="360"/>
        <w:rPr>
          <w:rFonts w:ascii="Book Antiqua" w:hAnsi="Book Antiqua"/>
          <w:sz w:val="28"/>
        </w:rPr>
      </w:pPr>
      <w:r w:rsidRPr="000B0EA1">
        <w:rPr>
          <w:rFonts w:ascii="Book Antiqua" w:eastAsia="Verdana" w:hAnsi="Book Antiqua"/>
          <w:sz w:val="28"/>
        </w:rPr>
        <w:t>f. All wagon team members are expected to refer to each other in your journals.</w:t>
      </w:r>
    </w:p>
    <w:p w:rsidR="00D84F26" w:rsidRPr="000B0EA1" w:rsidRDefault="00D84F26" w:rsidP="00D84F26">
      <w:pPr>
        <w:pStyle w:val="Body1"/>
        <w:tabs>
          <w:tab w:val="left" w:pos="720"/>
        </w:tabs>
        <w:spacing w:before="100" w:after="100"/>
        <w:rPr>
          <w:rFonts w:ascii="Book Antiqua" w:eastAsia="Verdana" w:hAnsi="Book Antiqua"/>
          <w:sz w:val="28"/>
        </w:rPr>
      </w:pPr>
      <w:r w:rsidRPr="000B0EA1">
        <w:rPr>
          <w:rFonts w:ascii="Book Antiqua" w:eastAsia="Verdana" w:hAnsi="Book Antiqua"/>
          <w:sz w:val="28"/>
        </w:rPr>
        <w:t xml:space="preserve">(Refer to your Pioneer Journal Requirements for details.) </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color w:val="984806" w:themeColor="accent6" w:themeShade="80"/>
          <w:sz w:val="28"/>
        </w:rPr>
      </w:pPr>
      <w:r w:rsidRPr="000B0EA1">
        <w:rPr>
          <w:rFonts w:ascii="Book Antiqua" w:eastAsia="Verdana" w:hAnsi="Book Antiqua"/>
          <w:color w:val="984806" w:themeColor="accent6" w:themeShade="80"/>
          <w:sz w:val="28"/>
        </w:rPr>
        <w:t>Step Two</w:t>
      </w:r>
    </w:p>
    <w:p w:rsidR="00D84F26" w:rsidRPr="000B0EA1" w:rsidRDefault="000B0EA1" w:rsidP="00D84F26">
      <w:pPr>
        <w:pStyle w:val="Body1"/>
        <w:tabs>
          <w:tab w:val="left" w:pos="720"/>
        </w:tabs>
        <w:spacing w:before="100" w:after="100"/>
        <w:rPr>
          <w:rFonts w:ascii="Book Antiqua" w:hAnsi="Book Antiqua"/>
          <w:sz w:val="28"/>
        </w:rPr>
      </w:pPr>
      <w:r>
        <w:rPr>
          <w:rFonts w:ascii="Book Antiqua" w:eastAsia="Verdana" w:hAnsi="Book Antiqua"/>
          <w:sz w:val="28"/>
        </w:rPr>
        <w:tab/>
      </w:r>
      <w:r w:rsidR="00D84F26" w:rsidRPr="000B0EA1">
        <w:rPr>
          <w:rFonts w:ascii="Book Antiqua" w:eastAsia="Verdana" w:hAnsi="Book Antiqua"/>
          <w:sz w:val="28"/>
        </w:rPr>
        <w:t>Once all wagon trains have met each other you are to learn pioneer jargon and read others’ first hand pioneer journals.</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color w:val="984806" w:themeColor="accent6" w:themeShade="80"/>
          <w:sz w:val="28"/>
        </w:rPr>
      </w:pPr>
      <w:r w:rsidRPr="000B0EA1">
        <w:rPr>
          <w:rFonts w:ascii="Book Antiqua" w:eastAsia="Verdana" w:hAnsi="Book Antiqua"/>
          <w:color w:val="984806" w:themeColor="accent6" w:themeShade="80"/>
          <w:sz w:val="28"/>
        </w:rPr>
        <w:t>Step Three</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0B0EA1" w:rsidP="00D84F26">
      <w:pPr>
        <w:pStyle w:val="Body1"/>
        <w:tabs>
          <w:tab w:val="left" w:pos="720"/>
        </w:tabs>
        <w:spacing w:before="100" w:after="100"/>
        <w:rPr>
          <w:rFonts w:ascii="Book Antiqua" w:hAnsi="Book Antiqua"/>
          <w:sz w:val="28"/>
        </w:rPr>
      </w:pPr>
      <w:r>
        <w:rPr>
          <w:rFonts w:ascii="Book Antiqua" w:eastAsia="Verdana" w:hAnsi="Book Antiqua"/>
          <w:sz w:val="28"/>
        </w:rPr>
        <w:tab/>
      </w:r>
      <w:r w:rsidR="00D84F26" w:rsidRPr="000B0EA1">
        <w:rPr>
          <w:rFonts w:ascii="Book Antiqua" w:eastAsia="Verdana" w:hAnsi="Book Antiqua"/>
          <w:sz w:val="28"/>
        </w:rPr>
        <w:t>Once your wagon train has reached the Salt Lake Valley, your team will be assigned to a specific area to settle. Each person will research a subject for your settlement and be responsible for that part of your settlement.</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sz w:val="28"/>
        </w:rPr>
      </w:pPr>
      <w:r w:rsidRPr="000B0EA1">
        <w:rPr>
          <w:rFonts w:ascii="Book Antiqua" w:eastAsia="Verdana" w:hAnsi="Book Antiqua"/>
          <w:sz w:val="28"/>
        </w:rPr>
        <w:t>-</w:t>
      </w:r>
      <w:r w:rsidRPr="000B0EA1">
        <w:rPr>
          <w:rFonts w:ascii="Book Antiqua" w:eastAsia="Verdana" w:hAnsi="Book Antiqua"/>
          <w:b/>
          <w:sz w:val="28"/>
        </w:rPr>
        <w:t>Geographer</w:t>
      </w:r>
      <w:r w:rsidRPr="000B0EA1">
        <w:rPr>
          <w:rFonts w:ascii="Book Antiqua" w:eastAsia="Verdana" w:hAnsi="Book Antiqua"/>
          <w:sz w:val="28"/>
        </w:rPr>
        <w:t>- After your team decides exactly where the settlement is and researches the landforms (streams, deserts, wetlands, mountains, etc.)</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sz w:val="28"/>
        </w:rPr>
      </w:pPr>
      <w:r w:rsidRPr="000B0EA1">
        <w:rPr>
          <w:rFonts w:ascii="Book Antiqua" w:eastAsia="Verdana" w:hAnsi="Book Antiqua"/>
          <w:sz w:val="28"/>
        </w:rPr>
        <w:t>-</w:t>
      </w:r>
      <w:r w:rsidRPr="000B0EA1">
        <w:rPr>
          <w:rFonts w:ascii="Book Antiqua" w:eastAsia="Verdana" w:hAnsi="Book Antiqua"/>
          <w:b/>
          <w:sz w:val="28"/>
        </w:rPr>
        <w:t>Economist</w:t>
      </w:r>
      <w:r w:rsidRPr="000B0EA1">
        <w:rPr>
          <w:rFonts w:ascii="Book Antiqua" w:eastAsia="Verdana" w:hAnsi="Book Antiqua"/>
          <w:sz w:val="28"/>
        </w:rPr>
        <w:t xml:space="preserve">- </w:t>
      </w:r>
      <w:proofErr w:type="gramStart"/>
      <w:r w:rsidRPr="000B0EA1">
        <w:rPr>
          <w:rFonts w:ascii="Book Antiqua" w:eastAsia="Verdana" w:hAnsi="Book Antiqua"/>
          <w:sz w:val="28"/>
        </w:rPr>
        <w:t>This</w:t>
      </w:r>
      <w:proofErr w:type="gramEnd"/>
      <w:r w:rsidRPr="000B0EA1">
        <w:rPr>
          <w:rFonts w:ascii="Book Antiqua" w:eastAsia="Verdana" w:hAnsi="Book Antiqua"/>
          <w:sz w:val="28"/>
        </w:rPr>
        <w:t xml:space="preserve"> person researches and plans how your settlers will make a living, i.e., farming, mining, education, other businesses (grocery, cobbler, schools, tailors, etc.)</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sz w:val="28"/>
        </w:rPr>
      </w:pPr>
      <w:r w:rsidRPr="000B0EA1">
        <w:rPr>
          <w:rFonts w:ascii="Book Antiqua" w:eastAsia="Verdana" w:hAnsi="Book Antiqua"/>
          <w:sz w:val="28"/>
        </w:rPr>
        <w:t>-</w:t>
      </w:r>
      <w:r w:rsidRPr="000B0EA1">
        <w:rPr>
          <w:rFonts w:ascii="Book Antiqua" w:eastAsia="Verdana" w:hAnsi="Book Antiqua"/>
          <w:b/>
          <w:sz w:val="28"/>
        </w:rPr>
        <w:t>City Planner</w:t>
      </w:r>
      <w:r w:rsidRPr="000B0EA1">
        <w:rPr>
          <w:rFonts w:ascii="Book Antiqua" w:eastAsia="Verdana" w:hAnsi="Book Antiqua"/>
          <w:sz w:val="28"/>
        </w:rPr>
        <w:t>- By researching and discussing with other team members, you plan and name your streets; lay out your team's town on the materials provided in class.</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sz w:val="28"/>
        </w:rPr>
      </w:pPr>
      <w:r w:rsidRPr="000B0EA1">
        <w:rPr>
          <w:rFonts w:ascii="Book Antiqua" w:eastAsia="Verdana" w:hAnsi="Book Antiqua"/>
          <w:sz w:val="28"/>
        </w:rPr>
        <w:t>-</w:t>
      </w:r>
      <w:r w:rsidRPr="000B0EA1">
        <w:rPr>
          <w:rFonts w:ascii="Book Antiqua" w:eastAsia="Verdana" w:hAnsi="Book Antiqua"/>
          <w:b/>
          <w:sz w:val="28"/>
        </w:rPr>
        <w:t>Conservationist</w:t>
      </w:r>
      <w:r w:rsidRPr="000B0EA1">
        <w:rPr>
          <w:rFonts w:ascii="Book Antiqua" w:eastAsia="Verdana" w:hAnsi="Book Antiqua"/>
          <w:sz w:val="28"/>
        </w:rPr>
        <w:t xml:space="preserve">- </w:t>
      </w:r>
      <w:proofErr w:type="gramStart"/>
      <w:r w:rsidRPr="000B0EA1">
        <w:rPr>
          <w:rFonts w:ascii="Book Antiqua" w:eastAsia="Verdana" w:hAnsi="Book Antiqua"/>
          <w:sz w:val="28"/>
        </w:rPr>
        <w:t>You</w:t>
      </w:r>
      <w:proofErr w:type="gramEnd"/>
      <w:r w:rsidRPr="000B0EA1">
        <w:rPr>
          <w:rFonts w:ascii="Book Antiqua" w:eastAsia="Verdana" w:hAnsi="Book Antiqua"/>
          <w:sz w:val="28"/>
        </w:rPr>
        <w:t xml:space="preserve"> will plan and predict the environmental impact of your team's settlement and forecast what your settlement might look like in 200 years. For example, is water an issue or have minerals been depleted? Is there overcrowding of streets? How many people now live in your town?</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color w:val="984806" w:themeColor="accent6" w:themeShade="80"/>
          <w:sz w:val="28"/>
        </w:rPr>
      </w:pPr>
      <w:r w:rsidRPr="000B0EA1">
        <w:rPr>
          <w:rFonts w:ascii="Book Antiqua" w:eastAsia="Verdana" w:hAnsi="Book Antiqua"/>
          <w:color w:val="984806" w:themeColor="accent6" w:themeShade="80"/>
          <w:sz w:val="28"/>
        </w:rPr>
        <w:t>Step Four</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sz w:val="28"/>
        </w:rPr>
      </w:pPr>
      <w:r w:rsidRPr="000B0EA1">
        <w:rPr>
          <w:rFonts w:ascii="Book Antiqua" w:eastAsia="Verdana" w:hAnsi="Book Antiqua"/>
          <w:sz w:val="28"/>
        </w:rPr>
        <w:t>Once you and your team have researched your topic, get together and discuss your findings, and plan your town.</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color w:val="984806" w:themeColor="accent6" w:themeShade="80"/>
          <w:sz w:val="28"/>
        </w:rPr>
      </w:pPr>
      <w:r w:rsidRPr="000B0EA1">
        <w:rPr>
          <w:rFonts w:ascii="Book Antiqua" w:eastAsia="Verdana" w:hAnsi="Book Antiqua"/>
          <w:color w:val="984806" w:themeColor="accent6" w:themeShade="80"/>
          <w:sz w:val="28"/>
        </w:rPr>
        <w:t>Step Five</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0B0EA1" w:rsidP="00D84F26">
      <w:pPr>
        <w:pStyle w:val="Body1"/>
        <w:tabs>
          <w:tab w:val="left" w:pos="720"/>
        </w:tabs>
        <w:spacing w:before="100" w:after="100"/>
        <w:rPr>
          <w:rFonts w:ascii="Book Antiqua" w:hAnsi="Book Antiqua"/>
          <w:sz w:val="28"/>
        </w:rPr>
      </w:pPr>
      <w:r>
        <w:rPr>
          <w:rFonts w:ascii="Book Antiqua" w:eastAsia="Verdana" w:hAnsi="Book Antiqua"/>
          <w:sz w:val="28"/>
        </w:rPr>
        <w:tab/>
      </w:r>
      <w:r w:rsidR="00D84F26" w:rsidRPr="000B0EA1">
        <w:rPr>
          <w:rFonts w:ascii="Book Antiqua" w:eastAsia="Verdana" w:hAnsi="Book Antiqua"/>
          <w:sz w:val="28"/>
        </w:rPr>
        <w:t>Construct your town. The city planner may want team members to bring to class materials to add to the town. You will get materials in class, but you may want to add more of your own (recycled materials from home are referred!)</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D84F26" w:rsidP="00D84F26">
      <w:pPr>
        <w:pStyle w:val="Body1"/>
        <w:tabs>
          <w:tab w:val="left" w:pos="720"/>
        </w:tabs>
        <w:spacing w:before="100" w:after="100"/>
        <w:rPr>
          <w:rFonts w:ascii="Book Antiqua" w:hAnsi="Book Antiqua"/>
          <w:color w:val="984806" w:themeColor="accent6" w:themeShade="80"/>
          <w:sz w:val="28"/>
        </w:rPr>
      </w:pPr>
      <w:r w:rsidRPr="000B0EA1">
        <w:rPr>
          <w:rFonts w:ascii="Book Antiqua" w:eastAsia="Verdana" w:hAnsi="Book Antiqua"/>
          <w:color w:val="984806" w:themeColor="accent6" w:themeShade="80"/>
          <w:sz w:val="28"/>
        </w:rPr>
        <w:t>Step Six</w:t>
      </w:r>
    </w:p>
    <w:p w:rsidR="00D84F26" w:rsidRPr="000B0EA1" w:rsidRDefault="00D84F26" w:rsidP="00D84F26">
      <w:pPr>
        <w:pStyle w:val="Body1"/>
        <w:tabs>
          <w:tab w:val="left" w:pos="720"/>
        </w:tabs>
        <w:spacing w:before="100" w:after="100"/>
        <w:rPr>
          <w:rFonts w:ascii="Book Antiqua" w:hAnsi="Book Antiqua"/>
          <w:sz w:val="28"/>
        </w:rPr>
      </w:pPr>
    </w:p>
    <w:p w:rsidR="00D84F26" w:rsidRPr="000B0EA1" w:rsidRDefault="000B0EA1" w:rsidP="00D84F26">
      <w:pPr>
        <w:pStyle w:val="Body1"/>
        <w:tabs>
          <w:tab w:val="left" w:pos="720"/>
        </w:tabs>
        <w:spacing w:before="100" w:after="100"/>
        <w:rPr>
          <w:rFonts w:ascii="Book Antiqua" w:hAnsi="Book Antiqua"/>
          <w:sz w:val="28"/>
        </w:rPr>
      </w:pPr>
      <w:r>
        <w:rPr>
          <w:rFonts w:ascii="Book Antiqua" w:eastAsia="Verdana" w:hAnsi="Book Antiqua"/>
          <w:sz w:val="28"/>
        </w:rPr>
        <w:tab/>
      </w:r>
      <w:r w:rsidR="00D84F26" w:rsidRPr="000B0EA1">
        <w:rPr>
          <w:rFonts w:ascii="Book Antiqua" w:eastAsia="Verdana" w:hAnsi="Book Antiqua"/>
          <w:sz w:val="28"/>
        </w:rPr>
        <w:t>Plan your presentation. Each member should speak one to two minutes about his or her part of the project. The conservationist will present last as the conclusion of your settlement presentation.</w:t>
      </w:r>
    </w:p>
    <w:p w:rsidR="009C65B5" w:rsidRPr="000B0EA1" w:rsidRDefault="00D86641">
      <w:pPr>
        <w:rPr>
          <w:rFonts w:ascii="Book Antiqua" w:hAnsi="Book Antiqua"/>
          <w:sz w:val="28"/>
        </w:rPr>
      </w:pPr>
    </w:p>
    <w:sectPr w:rsidR="009C65B5" w:rsidRPr="000B0EA1" w:rsidSect="004C0734">
      <w:pgSz w:w="12240" w:h="15840"/>
      <w:pgMar w:top="1440" w:right="1440" w:bottom="1440"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84F26"/>
    <w:rsid w:val="000B0EA1"/>
    <w:rsid w:val="00806DC1"/>
    <w:rsid w:val="00D84F26"/>
    <w:rsid w:val="00D86641"/>
  </w:rsids>
  <m:mathPr>
    <m:mathFont m:val="Rockwell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2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D84F26"/>
    <w:pPr>
      <w:outlineLvl w:val="0"/>
    </w:pPr>
    <w:rPr>
      <w:rFonts w:ascii="Times New Roman" w:eastAsia="ヒラギノ角ゴ Pro W3"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2083</Characters>
  <Application>Microsoft Word 12.1.0</Application>
  <DocSecurity>0</DocSecurity>
  <Lines>17</Lines>
  <Paragraphs>4</Paragraphs>
  <ScaleCrop>false</ScaleCrop>
  <LinksUpToDate>false</LinksUpToDate>
  <CharactersWithSpaces>2558</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Oliver</dc:creator>
  <cp:keywords/>
  <cp:lastModifiedBy>Karen Oliver</cp:lastModifiedBy>
  <cp:revision>3</cp:revision>
  <dcterms:created xsi:type="dcterms:W3CDTF">2014-04-17T03:00:00Z</dcterms:created>
  <dcterms:modified xsi:type="dcterms:W3CDTF">2014-04-17T03:19:00Z</dcterms:modified>
</cp:coreProperties>
</file>